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C2A323" w14:textId="77777777" w:rsidR="00255CF2" w:rsidRPr="006165FA" w:rsidRDefault="00255CF2" w:rsidP="00255CF2">
      <w:pPr>
        <w:tabs>
          <w:tab w:val="left" w:pos="-2250"/>
        </w:tabs>
        <w:rPr>
          <w:b/>
        </w:rPr>
      </w:pPr>
      <w:bookmarkStart w:id="0" w:name="_Hlk86757695"/>
      <w:r w:rsidRPr="006165FA">
        <w:rPr>
          <w:b/>
        </w:rPr>
        <w:t>ТЕРРИТОРИАЛЬНАЯ ИЗБИРАТЕЛЬНАЯ КОМИССИЯ</w:t>
      </w:r>
    </w:p>
    <w:p w14:paraId="2CF92B4B" w14:textId="77777777" w:rsidR="00255CF2" w:rsidRPr="006165FA" w:rsidRDefault="00255CF2" w:rsidP="00255CF2">
      <w:pPr>
        <w:tabs>
          <w:tab w:val="left" w:pos="-2250"/>
        </w:tabs>
        <w:rPr>
          <w:b/>
        </w:rPr>
      </w:pPr>
      <w:r w:rsidRPr="006165FA">
        <w:rPr>
          <w:b/>
        </w:rPr>
        <w:t>ВОЛОВСКОГО РАЙОНА</w:t>
      </w:r>
    </w:p>
    <w:p w14:paraId="6DFEA1DA" w14:textId="77777777" w:rsidR="00255CF2" w:rsidRPr="006165FA" w:rsidRDefault="00255CF2" w:rsidP="00255CF2">
      <w:pPr>
        <w:tabs>
          <w:tab w:val="left" w:pos="-2250"/>
        </w:tabs>
        <w:rPr>
          <w:b/>
        </w:rPr>
      </w:pPr>
    </w:p>
    <w:p w14:paraId="5C941E95" w14:textId="77777777" w:rsidR="00255CF2" w:rsidRPr="006165FA" w:rsidRDefault="00255CF2" w:rsidP="00255CF2">
      <w:pPr>
        <w:tabs>
          <w:tab w:val="left" w:pos="-2250"/>
        </w:tabs>
        <w:rPr>
          <w:b/>
        </w:rPr>
      </w:pPr>
      <w:r w:rsidRPr="006165FA">
        <w:rPr>
          <w:b/>
        </w:rPr>
        <w:t>ПОСТАНОВЛЕНИЕ</w:t>
      </w:r>
    </w:p>
    <w:p w14:paraId="396613AB" w14:textId="77777777" w:rsidR="00255CF2" w:rsidRDefault="00255CF2" w:rsidP="00255CF2">
      <w:pPr>
        <w:tabs>
          <w:tab w:val="left" w:pos="-2250"/>
        </w:tabs>
        <w:rPr>
          <w:b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5328"/>
      </w:tblGrid>
      <w:tr w:rsidR="00255CF2" w14:paraId="3CFC1EA2" w14:textId="77777777" w:rsidTr="0027548F">
        <w:tc>
          <w:tcPr>
            <w:tcW w:w="4462" w:type="dxa"/>
            <w:hideMark/>
          </w:tcPr>
          <w:p w14:paraId="1C0D6349" w14:textId="42A04DC5" w:rsidR="00255CF2" w:rsidRPr="00C843E8" w:rsidRDefault="00255CF2" w:rsidP="00255CF2">
            <w:pPr>
              <w:tabs>
                <w:tab w:val="left" w:pos="-2250"/>
              </w:tabs>
              <w:jc w:val="left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</w:rPr>
              <w:t>2</w:t>
            </w:r>
            <w:r w:rsidRPr="00C843E8">
              <w:rPr>
                <w:b/>
              </w:rPr>
              <w:t>.0</w:t>
            </w:r>
            <w:r>
              <w:rPr>
                <w:b/>
              </w:rPr>
              <w:t>8</w:t>
            </w:r>
            <w:r w:rsidRPr="00C843E8">
              <w:rPr>
                <w:b/>
              </w:rPr>
              <w:t>.2024г.</w:t>
            </w:r>
          </w:p>
        </w:tc>
        <w:tc>
          <w:tcPr>
            <w:tcW w:w="5328" w:type="dxa"/>
            <w:hideMark/>
          </w:tcPr>
          <w:p w14:paraId="48A6AB08" w14:textId="5DD7D065" w:rsidR="00255CF2" w:rsidRPr="00C843E8" w:rsidRDefault="00255CF2" w:rsidP="00255CF2">
            <w:pPr>
              <w:tabs>
                <w:tab w:val="left" w:pos="-2250"/>
              </w:tabs>
              <w:rPr>
                <w:b/>
              </w:rPr>
            </w:pPr>
            <w:r w:rsidRPr="00C843E8">
              <w:rPr>
                <w:b/>
              </w:rPr>
              <w:t xml:space="preserve">                            </w:t>
            </w:r>
            <w:r>
              <w:rPr>
                <w:b/>
              </w:rPr>
              <w:t xml:space="preserve">                </w:t>
            </w:r>
            <w:r w:rsidRPr="00C843E8">
              <w:rPr>
                <w:b/>
              </w:rPr>
              <w:t xml:space="preserve"> </w:t>
            </w:r>
            <w:r>
              <w:rPr>
                <w:b/>
              </w:rPr>
              <w:t xml:space="preserve"> № 85</w:t>
            </w:r>
            <w:r w:rsidRPr="00C843E8">
              <w:rPr>
                <w:b/>
              </w:rPr>
              <w:t>/3</w:t>
            </w:r>
            <w:r>
              <w:rPr>
                <w:b/>
              </w:rPr>
              <w:t>6</w:t>
            </w:r>
            <w:r>
              <w:rPr>
                <w:b/>
              </w:rPr>
              <w:t>5</w:t>
            </w:r>
          </w:p>
        </w:tc>
      </w:tr>
    </w:tbl>
    <w:p w14:paraId="2F3006B1" w14:textId="77777777" w:rsidR="00255CF2" w:rsidRDefault="00255CF2" w:rsidP="00255CF2">
      <w:pPr>
        <w:tabs>
          <w:tab w:val="left" w:pos="-2250"/>
        </w:tabs>
      </w:pPr>
      <w:r w:rsidRPr="006165FA">
        <w:t>с. Волово</w:t>
      </w:r>
    </w:p>
    <w:bookmarkEnd w:id="0"/>
    <w:p w14:paraId="52E87F88" w14:textId="77777777" w:rsidR="00255CF2" w:rsidRDefault="00255CF2" w:rsidP="00234EE3">
      <w:pPr>
        <w:spacing w:line="276" w:lineRule="auto"/>
        <w:ind w:right="-1"/>
        <w:rPr>
          <w:b/>
          <w:bCs/>
        </w:rPr>
      </w:pPr>
    </w:p>
    <w:p w14:paraId="636D51BD" w14:textId="77777777" w:rsidR="00255CF2" w:rsidRDefault="00255CF2" w:rsidP="00234EE3">
      <w:pPr>
        <w:spacing w:line="276" w:lineRule="auto"/>
        <w:ind w:right="-1"/>
        <w:rPr>
          <w:b/>
          <w:bCs/>
        </w:rPr>
      </w:pPr>
    </w:p>
    <w:p w14:paraId="6EB5F1DA" w14:textId="77777777" w:rsidR="00255CF2" w:rsidRDefault="00265B7C" w:rsidP="00234EE3">
      <w:pPr>
        <w:spacing w:line="276" w:lineRule="auto"/>
        <w:ind w:right="-1"/>
        <w:rPr>
          <w:b/>
        </w:rPr>
      </w:pPr>
      <w:r>
        <w:rPr>
          <w:b/>
          <w:bCs/>
        </w:rPr>
        <w:t>О распределении обязанностей членов территориальной изби</w:t>
      </w:r>
      <w:r w:rsidR="00255CF2">
        <w:rPr>
          <w:b/>
          <w:bCs/>
        </w:rPr>
        <w:t>рательной комиссии Воловского</w:t>
      </w:r>
      <w:r w:rsidR="00DA1E00">
        <w:rPr>
          <w:b/>
          <w:bCs/>
        </w:rPr>
        <w:t xml:space="preserve"> </w:t>
      </w:r>
      <w:r>
        <w:rPr>
          <w:b/>
          <w:bCs/>
        </w:rPr>
        <w:t>района</w:t>
      </w:r>
      <w:r w:rsidR="00ED4506">
        <w:rPr>
          <w:b/>
          <w:bCs/>
        </w:rPr>
        <w:t xml:space="preserve"> в день</w:t>
      </w:r>
      <w:r w:rsidR="00BE5E2A">
        <w:rPr>
          <w:b/>
          <w:bCs/>
        </w:rPr>
        <w:t>,</w:t>
      </w:r>
      <w:r w:rsidR="00ED4506">
        <w:rPr>
          <w:b/>
          <w:bCs/>
        </w:rPr>
        <w:t xml:space="preserve"> предшествующий </w:t>
      </w:r>
      <w:r w:rsidR="001155EB" w:rsidRPr="003E0F43">
        <w:rPr>
          <w:b/>
          <w:bCs/>
        </w:rPr>
        <w:t>первому дню</w:t>
      </w:r>
      <w:r w:rsidR="00ED4506" w:rsidRPr="003E0F43">
        <w:rPr>
          <w:b/>
          <w:bCs/>
        </w:rPr>
        <w:t xml:space="preserve"> голосования и</w:t>
      </w:r>
      <w:r w:rsidRPr="003E0F43">
        <w:rPr>
          <w:b/>
          <w:bCs/>
        </w:rPr>
        <w:t xml:space="preserve"> в д</w:t>
      </w:r>
      <w:r w:rsidR="00214392" w:rsidRPr="003E0F43">
        <w:rPr>
          <w:b/>
          <w:bCs/>
        </w:rPr>
        <w:t>ни</w:t>
      </w:r>
      <w:r w:rsidRPr="003E0F43">
        <w:rPr>
          <w:b/>
          <w:bCs/>
        </w:rPr>
        <w:t xml:space="preserve"> голосования </w:t>
      </w:r>
      <w:r w:rsidR="00F256A4" w:rsidRPr="003E0F43">
        <w:rPr>
          <w:rFonts w:eastAsia="Calibri"/>
          <w:b/>
          <w:bCs/>
        </w:rPr>
        <w:t xml:space="preserve">на выборах </w:t>
      </w:r>
      <w:r w:rsidR="00234EE3">
        <w:rPr>
          <w:b/>
        </w:rPr>
        <w:t xml:space="preserve">Губернатора </w:t>
      </w:r>
    </w:p>
    <w:p w14:paraId="5F6FD7DA" w14:textId="345652DF" w:rsidR="006D4DF9" w:rsidRPr="003E0F43" w:rsidRDefault="00234EE3" w:rsidP="00234EE3">
      <w:pPr>
        <w:spacing w:line="276" w:lineRule="auto"/>
        <w:ind w:right="-1"/>
        <w:rPr>
          <w:b/>
          <w:bCs/>
        </w:rPr>
      </w:pPr>
      <w:r>
        <w:rPr>
          <w:b/>
        </w:rPr>
        <w:t>Липецк</w:t>
      </w:r>
      <w:r w:rsidR="00255CF2">
        <w:rPr>
          <w:b/>
        </w:rPr>
        <w:t>ой</w:t>
      </w:r>
      <w:r>
        <w:rPr>
          <w:b/>
        </w:rPr>
        <w:t xml:space="preserve"> области</w:t>
      </w:r>
      <w:r w:rsidR="006D4DF9" w:rsidRPr="003E0F43">
        <w:rPr>
          <w:b/>
        </w:rPr>
        <w:t xml:space="preserve">  </w:t>
      </w:r>
      <w:r>
        <w:rPr>
          <w:b/>
        </w:rPr>
        <w:t>8</w:t>
      </w:r>
      <w:r w:rsidR="006D4DF9" w:rsidRPr="003E0F43">
        <w:rPr>
          <w:rFonts w:ascii="Times New Roman CYR" w:eastAsia="Calibri" w:hAnsi="Times New Roman CYR"/>
          <w:b/>
          <w:szCs w:val="22"/>
          <w:lang w:eastAsia="en-US"/>
        </w:rPr>
        <w:t xml:space="preserve"> </w:t>
      </w:r>
      <w:r>
        <w:rPr>
          <w:rFonts w:ascii="Times New Roman CYR" w:eastAsia="Calibri" w:hAnsi="Times New Roman CYR"/>
          <w:b/>
          <w:szCs w:val="22"/>
          <w:lang w:eastAsia="en-US"/>
        </w:rPr>
        <w:t>сентября</w:t>
      </w:r>
      <w:r w:rsidR="006D4DF9" w:rsidRPr="003E0F43">
        <w:rPr>
          <w:rFonts w:ascii="Times New Roman CYR" w:eastAsia="Calibri" w:hAnsi="Times New Roman CYR"/>
          <w:b/>
          <w:szCs w:val="22"/>
          <w:lang w:eastAsia="en-US"/>
        </w:rPr>
        <w:t xml:space="preserve"> 202</w:t>
      </w:r>
      <w:r w:rsidR="0065551B">
        <w:rPr>
          <w:rFonts w:ascii="Times New Roman CYR" w:eastAsia="Calibri" w:hAnsi="Times New Roman CYR"/>
          <w:b/>
          <w:szCs w:val="22"/>
          <w:lang w:eastAsia="en-US"/>
        </w:rPr>
        <w:t>4</w:t>
      </w:r>
      <w:r w:rsidR="006D4DF9" w:rsidRPr="003E0F43">
        <w:rPr>
          <w:rFonts w:ascii="Times New Roman CYR" w:eastAsia="Calibri" w:hAnsi="Times New Roman CYR"/>
          <w:b/>
          <w:szCs w:val="22"/>
          <w:lang w:eastAsia="en-US"/>
        </w:rPr>
        <w:t xml:space="preserve"> года</w:t>
      </w:r>
    </w:p>
    <w:p w14:paraId="380A49A9" w14:textId="163DA263" w:rsidR="003339FB" w:rsidRPr="00804EDA" w:rsidRDefault="003339FB" w:rsidP="006D4DF9">
      <w:pPr>
        <w:spacing w:line="276" w:lineRule="auto"/>
        <w:rPr>
          <w:b/>
          <w:bCs/>
        </w:rPr>
      </w:pPr>
    </w:p>
    <w:p w14:paraId="7DB8B168" w14:textId="792C87D3" w:rsidR="00176833" w:rsidRDefault="00061AE6" w:rsidP="00255CF2">
      <w:pPr>
        <w:ind w:right="-1" w:firstLine="708"/>
        <w:jc w:val="both"/>
        <w:rPr>
          <w:b/>
          <w:color w:val="000000" w:themeColor="text1"/>
        </w:rPr>
      </w:pPr>
      <w:r w:rsidRPr="003E0F43">
        <w:t>Руководствуясь стать</w:t>
      </w:r>
      <w:r w:rsidR="00265B7C" w:rsidRPr="003E0F43">
        <w:t>ей</w:t>
      </w:r>
      <w:r w:rsidR="008274FD">
        <w:t xml:space="preserve"> </w:t>
      </w:r>
      <w:r w:rsidR="0065551B">
        <w:t>2</w:t>
      </w:r>
      <w:r w:rsidR="00234EE3">
        <w:t>0</w:t>
      </w:r>
      <w:r w:rsidR="003474C8" w:rsidRPr="003E0F43">
        <w:t xml:space="preserve"> </w:t>
      </w:r>
      <w:r w:rsidR="00234EE3">
        <w:t>Областного</w:t>
      </w:r>
      <w:r w:rsidR="003E0F43" w:rsidRPr="003E0F43">
        <w:t xml:space="preserve"> </w:t>
      </w:r>
      <w:r w:rsidR="00F81E46" w:rsidRPr="003E0F43">
        <w:rPr>
          <w:rFonts w:eastAsia="Calibri"/>
        </w:rPr>
        <w:t xml:space="preserve">Закона </w:t>
      </w:r>
      <w:r w:rsidR="006D4DF9" w:rsidRPr="003E0F43">
        <w:rPr>
          <w:rFonts w:eastAsia="Calibri"/>
        </w:rPr>
        <w:t>№ </w:t>
      </w:r>
      <w:r w:rsidR="00234EE3">
        <w:rPr>
          <w:rFonts w:eastAsia="Calibri"/>
        </w:rPr>
        <w:t>45</w:t>
      </w:r>
      <w:r w:rsidR="00F81E46" w:rsidRPr="003E0F43">
        <w:rPr>
          <w:rFonts w:eastAsia="Calibri"/>
        </w:rPr>
        <w:t>-</w:t>
      </w:r>
      <w:r w:rsidR="00234EE3">
        <w:rPr>
          <w:rFonts w:eastAsia="Calibri"/>
        </w:rPr>
        <w:t>О</w:t>
      </w:r>
      <w:r w:rsidR="00F81E46" w:rsidRPr="003E0F43">
        <w:rPr>
          <w:rFonts w:eastAsia="Calibri"/>
        </w:rPr>
        <w:t xml:space="preserve">З «О выборах </w:t>
      </w:r>
      <w:r w:rsidR="00234EE3">
        <w:rPr>
          <w:rFonts w:eastAsia="Calibri"/>
        </w:rPr>
        <w:t>Губернатора Липецкой области</w:t>
      </w:r>
      <w:r w:rsidR="00F81E46" w:rsidRPr="00F81E46">
        <w:rPr>
          <w:rFonts w:eastAsia="Calibri"/>
        </w:rPr>
        <w:t>»</w:t>
      </w:r>
      <w:r w:rsidR="003474C8" w:rsidRPr="00DF2315">
        <w:t>,</w:t>
      </w:r>
      <w:r w:rsidR="005054FE">
        <w:t xml:space="preserve"> </w:t>
      </w:r>
      <w:r w:rsidR="00265B7C" w:rsidRPr="00265B7C">
        <w:t xml:space="preserve">и в целях </w:t>
      </w:r>
      <w:r w:rsidR="00BE5E2A">
        <w:t>организации</w:t>
      </w:r>
      <w:r w:rsidR="00265B7C" w:rsidRPr="00265B7C">
        <w:t xml:space="preserve"> работы</w:t>
      </w:r>
      <w:r w:rsidR="00DB04F2">
        <w:t xml:space="preserve"> в день</w:t>
      </w:r>
      <w:r w:rsidR="00BE5E2A">
        <w:t>,</w:t>
      </w:r>
      <w:r w:rsidR="00DB04F2">
        <w:t xml:space="preserve"> предшествующий </w:t>
      </w:r>
      <w:r w:rsidR="001155EB">
        <w:t>первому дню</w:t>
      </w:r>
      <w:r w:rsidR="00DB04F2">
        <w:t xml:space="preserve"> голосования и</w:t>
      </w:r>
      <w:r w:rsidR="00265B7C" w:rsidRPr="00265B7C">
        <w:t xml:space="preserve"> </w:t>
      </w:r>
      <w:r w:rsidR="00F256A4">
        <w:t xml:space="preserve">в </w:t>
      </w:r>
      <w:r w:rsidR="009B4FA9">
        <w:t>дни</w:t>
      </w:r>
      <w:r w:rsidR="00265B7C" w:rsidRPr="00265B7C">
        <w:t xml:space="preserve"> голосования </w:t>
      </w:r>
      <w:r w:rsidR="00F256A4" w:rsidRPr="00F256A4">
        <w:rPr>
          <w:rFonts w:eastAsia="Calibri"/>
        </w:rPr>
        <w:t xml:space="preserve">на выборах </w:t>
      </w:r>
      <w:r w:rsidR="00234EE3">
        <w:rPr>
          <w:rFonts w:eastAsia="Calibri"/>
        </w:rPr>
        <w:t>Губернатора Липецкой области</w:t>
      </w:r>
      <w:r w:rsidR="00234EE3">
        <w:rPr>
          <w:rFonts w:ascii="Times New Roman CYR" w:eastAsia="Calibri" w:hAnsi="Times New Roman CYR"/>
          <w:lang w:eastAsia="en-US"/>
        </w:rPr>
        <w:t xml:space="preserve"> </w:t>
      </w:r>
      <w:r w:rsidR="006D4DF9">
        <w:rPr>
          <w:rFonts w:ascii="Times New Roman CYR" w:eastAsia="Calibri" w:hAnsi="Times New Roman CYR"/>
          <w:lang w:eastAsia="en-US"/>
        </w:rPr>
        <w:t>т</w:t>
      </w:r>
      <w:r w:rsidR="008E1B2B" w:rsidRPr="00DF2315">
        <w:t>ерриториальная</w:t>
      </w:r>
      <w:r w:rsidR="008E1B2B" w:rsidRPr="00512284">
        <w:rPr>
          <w:color w:val="000000" w:themeColor="text1"/>
        </w:rPr>
        <w:t xml:space="preserve"> избира</w:t>
      </w:r>
      <w:r w:rsidR="005B0682" w:rsidRPr="00512284">
        <w:rPr>
          <w:color w:val="000000" w:themeColor="text1"/>
        </w:rPr>
        <w:t>тельная комиссия</w:t>
      </w:r>
      <w:r w:rsidR="00457D9C">
        <w:rPr>
          <w:color w:val="000000" w:themeColor="text1"/>
        </w:rPr>
        <w:t xml:space="preserve"> </w:t>
      </w:r>
      <w:r w:rsidR="00255CF2">
        <w:rPr>
          <w:color w:val="000000" w:themeColor="text1"/>
        </w:rPr>
        <w:t>Воловского</w:t>
      </w:r>
      <w:r w:rsidR="00176833">
        <w:rPr>
          <w:color w:val="000000" w:themeColor="text1"/>
        </w:rPr>
        <w:t xml:space="preserve"> района </w:t>
      </w:r>
      <w:r w:rsidR="003339FB" w:rsidRPr="00512284">
        <w:rPr>
          <w:color w:val="000000" w:themeColor="text1"/>
        </w:rPr>
        <w:t xml:space="preserve"> </w:t>
      </w:r>
      <w:r w:rsidR="003339FB" w:rsidRPr="00512284">
        <w:rPr>
          <w:b/>
          <w:color w:val="000000" w:themeColor="text1"/>
        </w:rPr>
        <w:t>постановляет:</w:t>
      </w:r>
    </w:p>
    <w:p w14:paraId="5920F822" w14:textId="352C9DBC" w:rsidR="00DA1E00" w:rsidRDefault="000459B9" w:rsidP="00255CF2">
      <w:pPr>
        <w:pStyle w:val="ae"/>
        <w:tabs>
          <w:tab w:val="clear" w:pos="9355"/>
          <w:tab w:val="right" w:pos="9781"/>
        </w:tabs>
        <w:ind w:firstLine="567"/>
        <w:jc w:val="both"/>
        <w:rPr>
          <w:color w:val="333333"/>
          <w:sz w:val="28"/>
        </w:rPr>
      </w:pPr>
      <w:r w:rsidRPr="00176833">
        <w:rPr>
          <w:sz w:val="28"/>
        </w:rPr>
        <w:t xml:space="preserve">1. </w:t>
      </w:r>
      <w:r w:rsidR="00265B7C">
        <w:rPr>
          <w:sz w:val="28"/>
        </w:rPr>
        <w:t>Распределить обязанности между членами территориальной избирательной комиссии</w:t>
      </w:r>
      <w:r w:rsidR="00DA1E00">
        <w:rPr>
          <w:sz w:val="28"/>
        </w:rPr>
        <w:t xml:space="preserve"> </w:t>
      </w:r>
      <w:r w:rsidR="00255CF2">
        <w:rPr>
          <w:sz w:val="28"/>
        </w:rPr>
        <w:t>Воловского</w:t>
      </w:r>
      <w:r w:rsidR="00F81E46">
        <w:rPr>
          <w:sz w:val="28"/>
        </w:rPr>
        <w:t xml:space="preserve"> </w:t>
      </w:r>
      <w:r w:rsidR="00265B7C">
        <w:rPr>
          <w:sz w:val="28"/>
        </w:rPr>
        <w:t>района</w:t>
      </w:r>
      <w:r w:rsidR="00374B20">
        <w:rPr>
          <w:sz w:val="28"/>
        </w:rPr>
        <w:t> </w:t>
      </w:r>
      <w:r w:rsidR="00ED4506" w:rsidRPr="00ED4506">
        <w:rPr>
          <w:b/>
          <w:bCs/>
        </w:rPr>
        <w:t xml:space="preserve"> </w:t>
      </w:r>
      <w:r w:rsidR="00ED4506" w:rsidRPr="00DB04F2">
        <w:rPr>
          <w:bCs/>
          <w:sz w:val="28"/>
        </w:rPr>
        <w:t>в день</w:t>
      </w:r>
      <w:r w:rsidR="00BE5E2A">
        <w:rPr>
          <w:bCs/>
          <w:sz w:val="28"/>
        </w:rPr>
        <w:t>,</w:t>
      </w:r>
      <w:r w:rsidR="00ED4506" w:rsidRPr="00DB04F2">
        <w:rPr>
          <w:bCs/>
          <w:sz w:val="28"/>
        </w:rPr>
        <w:t xml:space="preserve"> предшествующий </w:t>
      </w:r>
      <w:r w:rsidR="001155EB">
        <w:rPr>
          <w:bCs/>
          <w:sz w:val="28"/>
        </w:rPr>
        <w:t>первому дню</w:t>
      </w:r>
      <w:r w:rsidR="00ED4506" w:rsidRPr="00DB04F2">
        <w:rPr>
          <w:bCs/>
          <w:sz w:val="28"/>
        </w:rPr>
        <w:t xml:space="preserve"> голосования</w:t>
      </w:r>
      <w:r w:rsidR="00DB04F2">
        <w:rPr>
          <w:bCs/>
          <w:sz w:val="28"/>
        </w:rPr>
        <w:t xml:space="preserve"> и</w:t>
      </w:r>
      <w:r w:rsidR="00265B7C">
        <w:rPr>
          <w:sz w:val="28"/>
        </w:rPr>
        <w:t xml:space="preserve"> </w:t>
      </w:r>
      <w:r w:rsidR="00152433" w:rsidRPr="00152433">
        <w:rPr>
          <w:bCs/>
          <w:sz w:val="28"/>
        </w:rPr>
        <w:t>в д</w:t>
      </w:r>
      <w:r w:rsidR="009B4FA9">
        <w:rPr>
          <w:bCs/>
          <w:sz w:val="28"/>
        </w:rPr>
        <w:t>ни</w:t>
      </w:r>
      <w:r w:rsidR="00152433" w:rsidRPr="00152433">
        <w:rPr>
          <w:bCs/>
          <w:sz w:val="28"/>
        </w:rPr>
        <w:t xml:space="preserve"> голосования на </w:t>
      </w:r>
      <w:r w:rsidR="00152433" w:rsidRPr="00234EE3">
        <w:rPr>
          <w:bCs/>
          <w:sz w:val="28"/>
        </w:rPr>
        <w:t xml:space="preserve">выборах </w:t>
      </w:r>
      <w:r w:rsidR="00234EE3" w:rsidRPr="00234EE3">
        <w:rPr>
          <w:rFonts w:eastAsia="Calibri"/>
          <w:sz w:val="28"/>
        </w:rPr>
        <w:t>Губернатора Липецкой области</w:t>
      </w:r>
      <w:r w:rsidR="00DA1E00">
        <w:rPr>
          <w:color w:val="333333"/>
          <w:sz w:val="28"/>
        </w:rPr>
        <w:t>.</w:t>
      </w:r>
    </w:p>
    <w:p w14:paraId="2937046A" w14:textId="1AAAB46A" w:rsidR="006854C7" w:rsidRDefault="002D5266" w:rsidP="00255CF2">
      <w:pPr>
        <w:pStyle w:val="ae"/>
        <w:tabs>
          <w:tab w:val="clear" w:pos="9355"/>
          <w:tab w:val="right" w:pos="9781"/>
        </w:tabs>
        <w:ind w:firstLine="567"/>
        <w:jc w:val="both"/>
        <w:rPr>
          <w:sz w:val="28"/>
        </w:rPr>
      </w:pPr>
      <w:r w:rsidRPr="00DA1E00">
        <w:rPr>
          <w:sz w:val="28"/>
        </w:rPr>
        <w:t xml:space="preserve">2. </w:t>
      </w:r>
      <w:r w:rsidR="006854C7" w:rsidRPr="00DA1E00">
        <w:rPr>
          <w:sz w:val="28"/>
        </w:rPr>
        <w:t>Контроль</w:t>
      </w:r>
      <w:r w:rsidR="006854C7" w:rsidRPr="00ED4506">
        <w:rPr>
          <w:sz w:val="28"/>
        </w:rPr>
        <w:t xml:space="preserve"> за выполнением настоящего постановления возложить на председателя территориальной избирательной комиссии</w:t>
      </w:r>
      <w:r w:rsidR="00255CF2">
        <w:rPr>
          <w:sz w:val="28"/>
        </w:rPr>
        <w:t xml:space="preserve"> Воловского района Илюшину Т.И.</w:t>
      </w:r>
    </w:p>
    <w:p w14:paraId="21D7F843" w14:textId="755BED31" w:rsidR="00255CF2" w:rsidRDefault="00255CF2" w:rsidP="00255CF2">
      <w:pPr>
        <w:pStyle w:val="ae"/>
        <w:tabs>
          <w:tab w:val="clear" w:pos="9355"/>
          <w:tab w:val="right" w:pos="9781"/>
        </w:tabs>
        <w:ind w:firstLine="567"/>
        <w:jc w:val="both"/>
        <w:rPr>
          <w:sz w:val="28"/>
        </w:rPr>
      </w:pPr>
    </w:p>
    <w:p w14:paraId="62A75C3F" w14:textId="498AC902" w:rsidR="00255CF2" w:rsidRDefault="00255CF2" w:rsidP="00255CF2">
      <w:pPr>
        <w:pStyle w:val="ae"/>
        <w:tabs>
          <w:tab w:val="clear" w:pos="9355"/>
          <w:tab w:val="right" w:pos="9781"/>
        </w:tabs>
        <w:ind w:firstLine="567"/>
        <w:jc w:val="both"/>
        <w:rPr>
          <w:sz w:val="28"/>
        </w:rPr>
      </w:pPr>
    </w:p>
    <w:p w14:paraId="6C4E2FAF" w14:textId="0E88443D" w:rsidR="00255CF2" w:rsidRDefault="00255CF2" w:rsidP="00255CF2">
      <w:pPr>
        <w:pStyle w:val="ae"/>
        <w:tabs>
          <w:tab w:val="clear" w:pos="9355"/>
          <w:tab w:val="right" w:pos="9781"/>
        </w:tabs>
        <w:ind w:firstLine="567"/>
        <w:jc w:val="both"/>
        <w:rPr>
          <w:sz w:val="28"/>
        </w:rPr>
      </w:pPr>
    </w:p>
    <w:p w14:paraId="1CAE8EC9" w14:textId="77777777" w:rsidR="00255CF2" w:rsidRPr="00ED4506" w:rsidRDefault="00255CF2" w:rsidP="00255CF2">
      <w:pPr>
        <w:pStyle w:val="ae"/>
        <w:tabs>
          <w:tab w:val="clear" w:pos="9355"/>
          <w:tab w:val="right" w:pos="9781"/>
        </w:tabs>
        <w:ind w:firstLine="567"/>
        <w:jc w:val="both"/>
        <w:rPr>
          <w:sz w:val="28"/>
        </w:rPr>
      </w:pPr>
    </w:p>
    <w:p w14:paraId="0B753886" w14:textId="77777777" w:rsidR="00DA1E00" w:rsidRDefault="00DA1E00" w:rsidP="00DA1E00">
      <w:pPr>
        <w:jc w:val="both"/>
        <w:rPr>
          <w:b/>
          <w:sz w:val="24"/>
          <w:szCs w:val="24"/>
        </w:rPr>
      </w:pPr>
    </w:p>
    <w:p w14:paraId="512A7D05" w14:textId="77777777" w:rsidR="00255CF2" w:rsidRDefault="00255CF2" w:rsidP="00255CF2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</w:p>
    <w:p w14:paraId="660AF7DD" w14:textId="77777777" w:rsidR="00255CF2" w:rsidRDefault="00255CF2" w:rsidP="00255CF2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</w:t>
      </w:r>
    </w:p>
    <w:p w14:paraId="4DD3CB53" w14:textId="77777777" w:rsidR="00255CF2" w:rsidRDefault="00255CF2" w:rsidP="00255CF2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комиссии Воловского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Т.И. Илюшина</w:t>
      </w:r>
    </w:p>
    <w:p w14:paraId="512C1A86" w14:textId="77777777" w:rsidR="00255CF2" w:rsidRDefault="00255CF2" w:rsidP="00255C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4026BAF" w14:textId="77777777" w:rsidR="00255CF2" w:rsidRDefault="00255CF2" w:rsidP="00255CF2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</w:t>
      </w:r>
    </w:p>
    <w:p w14:paraId="0BE9ECB9" w14:textId="77777777" w:rsidR="00255CF2" w:rsidRDefault="00255CF2" w:rsidP="00255CF2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</w:t>
      </w:r>
    </w:p>
    <w:p w14:paraId="282B2803" w14:textId="77777777" w:rsidR="00255CF2" w:rsidRDefault="00255CF2" w:rsidP="00255CF2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комиссии Воловского района</w:t>
      </w:r>
      <w:r>
        <w:t xml:space="preserve">                                       </w:t>
      </w:r>
      <w:r>
        <w:rPr>
          <w:b/>
        </w:rPr>
        <w:t xml:space="preserve"> Е.Н. Кириллова</w:t>
      </w:r>
    </w:p>
    <w:p w14:paraId="193EE727" w14:textId="549F1E53" w:rsidR="0065551B" w:rsidRDefault="0065551B">
      <w:pPr>
        <w:spacing w:after="160" w:line="259" w:lineRule="auto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75B28F2" w14:textId="77777777" w:rsidR="009B4FA9" w:rsidRDefault="009B4FA9" w:rsidP="00F256A4">
      <w:pPr>
        <w:pStyle w:val="14-151"/>
        <w:ind w:firstLine="0"/>
        <w:rPr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711"/>
      </w:tblGrid>
      <w:tr w:rsidR="00BE5E2A" w14:paraId="6A8B71F0" w14:textId="77777777" w:rsidTr="006854C7">
        <w:tc>
          <w:tcPr>
            <w:tcW w:w="4786" w:type="dxa"/>
          </w:tcPr>
          <w:p w14:paraId="7556F527" w14:textId="77777777" w:rsidR="006854C7" w:rsidRDefault="006854C7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14:paraId="2407C4C4" w14:textId="77777777" w:rsidR="006854C7" w:rsidRDefault="006854C7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</w:t>
            </w:r>
          </w:p>
          <w:p w14:paraId="591466BF" w14:textId="77777777" w:rsidR="00DA11F4" w:rsidRDefault="006854C7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постановлению</w:t>
            </w:r>
          </w:p>
          <w:p w14:paraId="7EB69B87" w14:textId="77777777" w:rsidR="00DA11F4" w:rsidRDefault="00DA11F4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территориальной избирательной</w:t>
            </w:r>
          </w:p>
          <w:p w14:paraId="3E798AB2" w14:textId="6B7B9077" w:rsidR="00101415" w:rsidRDefault="00255CF2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комиссии Воловского </w:t>
            </w:r>
            <w:r w:rsidR="00DA11F4">
              <w:rPr>
                <w:sz w:val="24"/>
                <w:szCs w:val="24"/>
              </w:rPr>
              <w:t>района</w:t>
            </w:r>
            <w:r w:rsidR="00101415">
              <w:rPr>
                <w:sz w:val="24"/>
                <w:szCs w:val="24"/>
              </w:rPr>
              <w:t xml:space="preserve"> </w:t>
            </w:r>
          </w:p>
          <w:p w14:paraId="57CAA3DB" w14:textId="68C57D2B" w:rsidR="006854C7" w:rsidRDefault="00101415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  <w:r w:rsidR="00255CF2">
              <w:rPr>
                <w:sz w:val="24"/>
                <w:szCs w:val="24"/>
              </w:rPr>
              <w:t xml:space="preserve"> 22.08.2024г.№85/365</w:t>
            </w:r>
            <w:r>
              <w:rPr>
                <w:sz w:val="24"/>
                <w:szCs w:val="24"/>
              </w:rPr>
              <w:t xml:space="preserve"> </w:t>
            </w:r>
          </w:p>
          <w:p w14:paraId="13FCF68E" w14:textId="77777777" w:rsidR="006854C7" w:rsidRDefault="006854C7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</w:tbl>
    <w:p w14:paraId="3216C826" w14:textId="77777777" w:rsidR="0057209C" w:rsidRDefault="0057209C" w:rsidP="0057209C">
      <w:pPr>
        <w:spacing w:line="276" w:lineRule="auto"/>
        <w:ind w:right="-1"/>
        <w:rPr>
          <w:b/>
          <w:bCs/>
        </w:rPr>
      </w:pPr>
    </w:p>
    <w:p w14:paraId="250C85AB" w14:textId="3E8954B6" w:rsidR="00255CF2" w:rsidRPr="00234EE3" w:rsidRDefault="00BE5E2A" w:rsidP="0057209C">
      <w:pPr>
        <w:spacing w:line="276" w:lineRule="auto"/>
        <w:ind w:right="-1"/>
        <w:rPr>
          <w:rFonts w:ascii="Times New Roman CYR" w:eastAsia="Calibri" w:hAnsi="Times New Roman CYR"/>
          <w:b/>
          <w:bCs/>
          <w:szCs w:val="22"/>
          <w:lang w:eastAsia="en-US"/>
        </w:rPr>
      </w:pPr>
      <w:r>
        <w:rPr>
          <w:b/>
          <w:bCs/>
        </w:rPr>
        <w:t>Распределение обязанностей членов территориальной изби</w:t>
      </w:r>
      <w:r w:rsidR="00255CF2">
        <w:rPr>
          <w:b/>
          <w:bCs/>
        </w:rPr>
        <w:t xml:space="preserve">рательной комиссии Воловского </w:t>
      </w:r>
      <w:r>
        <w:rPr>
          <w:b/>
          <w:bCs/>
        </w:rPr>
        <w:t xml:space="preserve">района в день, </w:t>
      </w:r>
      <w:r w:rsidRPr="00234EE3">
        <w:rPr>
          <w:b/>
          <w:bCs/>
        </w:rPr>
        <w:t xml:space="preserve">предшествующий </w:t>
      </w:r>
      <w:r w:rsidR="001155EB" w:rsidRPr="00234EE3">
        <w:rPr>
          <w:b/>
          <w:bCs/>
        </w:rPr>
        <w:t>первому дню</w:t>
      </w:r>
      <w:r w:rsidRPr="00234EE3">
        <w:rPr>
          <w:b/>
          <w:bCs/>
        </w:rPr>
        <w:t xml:space="preserve"> голосования и в д</w:t>
      </w:r>
      <w:r w:rsidR="009B4FA9" w:rsidRPr="00234EE3">
        <w:rPr>
          <w:b/>
          <w:bCs/>
        </w:rPr>
        <w:t>ни</w:t>
      </w:r>
      <w:r w:rsidRPr="00234EE3">
        <w:rPr>
          <w:b/>
          <w:bCs/>
        </w:rPr>
        <w:t xml:space="preserve"> голосования </w:t>
      </w:r>
      <w:r w:rsidRPr="00234EE3">
        <w:rPr>
          <w:rFonts w:eastAsia="Calibri"/>
          <w:b/>
          <w:bCs/>
        </w:rPr>
        <w:t>на выборах</w:t>
      </w:r>
      <w:r w:rsidR="009B4FA9" w:rsidRPr="00234EE3">
        <w:rPr>
          <w:rFonts w:eastAsia="Calibri"/>
          <w:b/>
          <w:bCs/>
        </w:rPr>
        <w:t xml:space="preserve"> </w:t>
      </w:r>
      <w:r w:rsidR="00234EE3" w:rsidRPr="00234EE3">
        <w:rPr>
          <w:rFonts w:eastAsia="Calibri"/>
          <w:b/>
          <w:bCs/>
        </w:rPr>
        <w:t>Губернатора Липецкой области</w:t>
      </w:r>
      <w:r w:rsidR="0057209C" w:rsidRPr="00234EE3">
        <w:rPr>
          <w:b/>
          <w:bCs/>
          <w:color w:val="333333"/>
        </w:rPr>
        <w:t xml:space="preserve"> </w:t>
      </w:r>
      <w:r w:rsidR="00234EE3" w:rsidRPr="00234EE3">
        <w:rPr>
          <w:rFonts w:ascii="Times New Roman CYR" w:eastAsia="Calibri" w:hAnsi="Times New Roman CYR"/>
          <w:b/>
          <w:bCs/>
          <w:szCs w:val="22"/>
          <w:lang w:eastAsia="en-US"/>
        </w:rPr>
        <w:t>8 сентября</w:t>
      </w:r>
      <w:r w:rsidR="0057209C" w:rsidRPr="00234EE3">
        <w:rPr>
          <w:rFonts w:ascii="Times New Roman CYR" w:eastAsia="Calibri" w:hAnsi="Times New Roman CYR"/>
          <w:b/>
          <w:bCs/>
          <w:szCs w:val="22"/>
          <w:lang w:eastAsia="en-US"/>
        </w:rPr>
        <w:t xml:space="preserve"> 202</w:t>
      </w:r>
      <w:r w:rsidR="0065551B" w:rsidRPr="00234EE3">
        <w:rPr>
          <w:rFonts w:ascii="Times New Roman CYR" w:eastAsia="Calibri" w:hAnsi="Times New Roman CYR"/>
          <w:b/>
          <w:bCs/>
          <w:szCs w:val="22"/>
          <w:lang w:eastAsia="en-US"/>
        </w:rPr>
        <w:t>4</w:t>
      </w:r>
      <w:r w:rsidR="0057209C" w:rsidRPr="00234EE3">
        <w:rPr>
          <w:rFonts w:ascii="Times New Roman CYR" w:eastAsia="Calibri" w:hAnsi="Times New Roman CYR"/>
          <w:b/>
          <w:bCs/>
          <w:szCs w:val="22"/>
          <w:lang w:eastAsia="en-US"/>
        </w:rPr>
        <w:t xml:space="preserve"> года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552"/>
        <w:gridCol w:w="3124"/>
      </w:tblGrid>
      <w:tr w:rsidR="00255CF2" w14:paraId="58CECE3B" w14:textId="77777777" w:rsidTr="00255CF2"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0B7A0" w14:textId="77777777" w:rsidR="00255CF2" w:rsidRDefault="00255CF2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Обязанности членов ТИК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17268" w14:textId="77777777" w:rsidR="00255CF2" w:rsidRDefault="00255CF2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</w:tr>
      <w:tr w:rsidR="00255CF2" w14:paraId="1820614C" w14:textId="77777777" w:rsidTr="00255CF2"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A8E18" w14:textId="77777777" w:rsidR="00255CF2" w:rsidRDefault="00255CF2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Объезд и оформление акта готовности помещения для голосования избирательного участка 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9EE55" w14:textId="77777777" w:rsidR="00255CF2" w:rsidRDefault="00255CF2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Филин А.И.</w:t>
            </w:r>
          </w:p>
          <w:p w14:paraId="08F914E4" w14:textId="77777777" w:rsidR="00255CF2" w:rsidRDefault="00255CF2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№01-01 по УИК №01-12,</w:t>
            </w:r>
          </w:p>
          <w:p w14:paraId="56A3126B" w14:textId="77777777" w:rsidR="00255CF2" w:rsidRDefault="00255CF2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Щеглов В.В.</w:t>
            </w:r>
          </w:p>
          <w:p w14:paraId="4906776D" w14:textId="77777777" w:rsidR="00255CF2" w:rsidRDefault="00255CF2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№01-13 по УИК №01-22</w:t>
            </w:r>
          </w:p>
        </w:tc>
      </w:tr>
      <w:tr w:rsidR="00255CF2" w14:paraId="3AF7A11E" w14:textId="77777777" w:rsidTr="00255CF2"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16C23" w14:textId="77777777" w:rsidR="00255CF2" w:rsidRDefault="00255CF2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информации о количестве избирателей, подавших заявление о голосовании по месту нахождения, заявление о голосовании вне помещения для голосования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E5827" w14:textId="77777777" w:rsidR="00255CF2" w:rsidRDefault="00255CF2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Кириллова Е.Н.</w:t>
            </w:r>
          </w:p>
          <w:p w14:paraId="09E8970E" w14:textId="77777777" w:rsidR="00255CF2" w:rsidRDefault="00255CF2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№01-01 по УИК №01-22</w:t>
            </w:r>
          </w:p>
        </w:tc>
      </w:tr>
      <w:tr w:rsidR="00255CF2" w14:paraId="68E6B186" w14:textId="77777777" w:rsidTr="00255CF2"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CDC1B" w14:textId="09537330" w:rsidR="00255CF2" w:rsidRDefault="00255CF2" w:rsidP="00255CF2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Сбор информации о количестве избирателей, включенных в список избирателей по состоянию на 18-00 </w:t>
            </w:r>
            <w:r>
              <w:rPr>
                <w:sz w:val="24"/>
                <w:szCs w:val="24"/>
              </w:rPr>
              <w:t>5 сентября</w:t>
            </w:r>
            <w:r>
              <w:rPr>
                <w:sz w:val="24"/>
                <w:szCs w:val="24"/>
              </w:rPr>
              <w:t xml:space="preserve"> 2024 года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4DA57" w14:textId="77777777" w:rsidR="00255CF2" w:rsidRDefault="00255CF2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Коротких И.В.</w:t>
            </w:r>
          </w:p>
          <w:p w14:paraId="37F90FFA" w14:textId="77777777" w:rsidR="00255CF2" w:rsidRDefault="00255CF2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№01-01 по УИК №01-22</w:t>
            </w:r>
          </w:p>
        </w:tc>
      </w:tr>
      <w:tr w:rsidR="00255CF2" w14:paraId="3DB244E8" w14:textId="77777777" w:rsidTr="00255CF2"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55B5C" w14:textId="77777777" w:rsidR="00255CF2" w:rsidRDefault="00255CF2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информационных стендов ТИК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ED807" w14:textId="77777777" w:rsidR="00255CF2" w:rsidRDefault="00255CF2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Бухтиярова Е.И.</w:t>
            </w:r>
          </w:p>
        </w:tc>
      </w:tr>
      <w:tr w:rsidR="00255CF2" w14:paraId="65D11EA6" w14:textId="77777777" w:rsidTr="00255CF2"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A533E" w14:textId="77777777" w:rsidR="00255CF2" w:rsidRDefault="00255CF2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 помещения ТИК (канцелярские принадлежности, бланки актов, ведомостей и т.д)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85EFE" w14:textId="77777777" w:rsidR="00255CF2" w:rsidRDefault="00255CF2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Селищева Л.А.</w:t>
            </w:r>
          </w:p>
        </w:tc>
      </w:tr>
      <w:tr w:rsidR="00255CF2" w14:paraId="2D8156F6" w14:textId="77777777" w:rsidTr="00255CF2"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1A11F" w14:textId="77777777" w:rsidR="00255CF2" w:rsidRDefault="00255CF2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Вывешивание увеличенной формы сводной таблицы ТИК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EDB6F" w14:textId="77777777" w:rsidR="00255CF2" w:rsidRDefault="00255CF2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Филин А.И.,</w:t>
            </w:r>
          </w:p>
          <w:p w14:paraId="4B94FB81" w14:textId="77777777" w:rsidR="00255CF2" w:rsidRDefault="00255CF2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Семкин И.Н.</w:t>
            </w:r>
          </w:p>
        </w:tc>
      </w:tr>
      <w:tr w:rsidR="00255CF2" w14:paraId="12CFE0ED" w14:textId="77777777" w:rsidTr="00255CF2"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1DFB3" w14:textId="77777777" w:rsidR="00255CF2" w:rsidRDefault="00255CF2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информации от УИК по открытию избирательных участков, о ходе голосования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FC90B" w14:textId="77777777" w:rsidR="00255CF2" w:rsidRDefault="00255CF2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Еманова Н.Н. </w:t>
            </w:r>
          </w:p>
          <w:p w14:paraId="4D707DDE" w14:textId="77777777" w:rsidR="00255CF2" w:rsidRDefault="00255CF2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№01-01 по УИК №01-12,</w:t>
            </w:r>
          </w:p>
          <w:p w14:paraId="6F998370" w14:textId="77777777" w:rsidR="00255CF2" w:rsidRDefault="00255CF2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Стародубцева О.И.</w:t>
            </w:r>
          </w:p>
          <w:p w14:paraId="6F545F10" w14:textId="77777777" w:rsidR="00255CF2" w:rsidRDefault="00255CF2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№01-13 по УИК №01-22</w:t>
            </w:r>
          </w:p>
        </w:tc>
      </w:tr>
      <w:tr w:rsidR="00255CF2" w14:paraId="5CC39B51" w14:textId="77777777" w:rsidTr="00255CF2"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49E2B" w14:textId="77777777" w:rsidR="00255CF2" w:rsidRDefault="00255CF2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жалобами и обращениями граждан, поступивших в день(дни) голосования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4A8B3" w14:textId="77777777" w:rsidR="00255CF2" w:rsidRDefault="00255CF2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Илюшина Т.И.,</w:t>
            </w:r>
          </w:p>
          <w:p w14:paraId="6AA87CAB" w14:textId="77777777" w:rsidR="00255CF2" w:rsidRDefault="00255CF2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Щеглов В.В.</w:t>
            </w:r>
          </w:p>
        </w:tc>
      </w:tr>
      <w:tr w:rsidR="00255CF2" w14:paraId="42CF4FA1" w14:textId="77777777" w:rsidTr="00255CF2"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A522F" w14:textId="77777777" w:rsidR="00255CF2" w:rsidRDefault="00255CF2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Регистрация наблюдателей, представителей СМИ и т.д.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FB429" w14:textId="77777777" w:rsidR="00255CF2" w:rsidRDefault="00255CF2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Кириллова Е.Н.</w:t>
            </w:r>
          </w:p>
        </w:tc>
      </w:tr>
      <w:tr w:rsidR="00255CF2" w14:paraId="114D2592" w14:textId="77777777" w:rsidTr="00255CF2"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E98F3" w14:textId="77777777" w:rsidR="00255CF2" w:rsidRDefault="00255CF2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по уточнению сведений об избирателях для включения либо исключения из списка избирателей 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E645D" w14:textId="77777777" w:rsidR="00255CF2" w:rsidRDefault="00255CF2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Федянина О.П.</w:t>
            </w:r>
          </w:p>
        </w:tc>
      </w:tr>
      <w:tr w:rsidR="00255CF2" w14:paraId="09CE0B71" w14:textId="77777777" w:rsidTr="00255CF2"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0716" w14:textId="77777777" w:rsidR="00255CF2" w:rsidRDefault="00255CF2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Погашение, составление акта о погашении и упаковка неиспользованных избирательных бюллетеней, хранящихся в ТИК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7C7E9" w14:textId="77777777" w:rsidR="00255CF2" w:rsidRDefault="00255CF2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Кириллова Е.Н.</w:t>
            </w:r>
          </w:p>
          <w:p w14:paraId="344D0538" w14:textId="77777777" w:rsidR="00255CF2" w:rsidRDefault="00255CF2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Селищева Л.А.</w:t>
            </w:r>
          </w:p>
        </w:tc>
      </w:tr>
      <w:tr w:rsidR="00255CF2" w14:paraId="23A08C9F" w14:textId="77777777" w:rsidTr="00255CF2"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99636" w14:textId="77777777" w:rsidR="00255CF2" w:rsidRDefault="00255CF2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протоколов УИК об итогах голосования и прилагаемых к ним документов, проверка контрольных соотношений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47D3E" w14:textId="0A2648F7" w:rsidR="00255CF2" w:rsidRDefault="005527EB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Еманова Н.Н.,</w:t>
            </w:r>
            <w:r w:rsidR="00255CF2">
              <w:rPr>
                <w:sz w:val="24"/>
                <w:szCs w:val="24"/>
              </w:rPr>
              <w:t xml:space="preserve"> Стародубцева О.И., Селищева Л.А.,</w:t>
            </w:r>
          </w:p>
          <w:p w14:paraId="15E59562" w14:textId="77777777" w:rsidR="00255CF2" w:rsidRDefault="00255CF2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Щеглов В.В.</w:t>
            </w:r>
          </w:p>
        </w:tc>
      </w:tr>
      <w:tr w:rsidR="00255CF2" w14:paraId="33F7271B" w14:textId="77777777" w:rsidTr="00255CF2"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F7631" w14:textId="77777777" w:rsidR="00255CF2" w:rsidRDefault="00255CF2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 за вводом данных протоколов УИК в увеличенную форму сводной таблицы  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62C1C" w14:textId="77777777" w:rsidR="00255CF2" w:rsidRDefault="00255CF2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Илюшина Т.И.</w:t>
            </w:r>
          </w:p>
        </w:tc>
      </w:tr>
      <w:tr w:rsidR="00255CF2" w14:paraId="79D83047" w14:textId="77777777" w:rsidTr="00255CF2"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41718" w14:textId="77777777" w:rsidR="00255CF2" w:rsidRDefault="00255CF2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документации от УИК (списки избирателей, бюллетени и т.д.)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6B6DB" w14:textId="31F1BD5F" w:rsidR="00255CF2" w:rsidRDefault="005527EB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Кириллова Е.Н.,</w:t>
            </w:r>
            <w:bookmarkStart w:id="1" w:name="_GoBack"/>
            <w:bookmarkEnd w:id="1"/>
          </w:p>
          <w:p w14:paraId="6F71BFCE" w14:textId="77777777" w:rsidR="00255CF2" w:rsidRDefault="00255CF2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Федянина О.П.</w:t>
            </w:r>
          </w:p>
        </w:tc>
      </w:tr>
      <w:tr w:rsidR="00255CF2" w14:paraId="24AEC694" w14:textId="77777777" w:rsidTr="00255CF2">
        <w:trPr>
          <w:trHeight w:val="577"/>
        </w:trPr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10A1A" w14:textId="77777777" w:rsidR="00255CF2" w:rsidRDefault="00255CF2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Установление итогов голосования на территории Воловского района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D8075" w14:textId="77777777" w:rsidR="00255CF2" w:rsidRDefault="00255CF2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Илюшина Т.И.,</w:t>
            </w:r>
          </w:p>
          <w:p w14:paraId="6025C977" w14:textId="77777777" w:rsidR="00255CF2" w:rsidRDefault="00255CF2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Коротких И.В.</w:t>
            </w:r>
          </w:p>
        </w:tc>
      </w:tr>
      <w:tr w:rsidR="00255CF2" w14:paraId="7BBC3208" w14:textId="77777777" w:rsidTr="00255CF2"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4E844" w14:textId="77777777" w:rsidR="00255CF2" w:rsidRDefault="00255CF2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и выдача копий протоколов ТИК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F6400" w14:textId="77777777" w:rsidR="00255CF2" w:rsidRDefault="00255CF2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Илюшина Т.И., Филин А.И., Кириллова Е.Н.</w:t>
            </w:r>
          </w:p>
        </w:tc>
      </w:tr>
    </w:tbl>
    <w:p w14:paraId="37A27C3C" w14:textId="6FC649DD" w:rsidR="006854C7" w:rsidRPr="00234EE3" w:rsidRDefault="006854C7" w:rsidP="0057209C">
      <w:pPr>
        <w:spacing w:line="276" w:lineRule="auto"/>
        <w:ind w:right="-1"/>
        <w:rPr>
          <w:rFonts w:ascii="Times New Roman CYR" w:eastAsia="Calibri" w:hAnsi="Times New Roman CYR"/>
          <w:b/>
          <w:bCs/>
          <w:szCs w:val="22"/>
          <w:lang w:eastAsia="en-US"/>
        </w:rPr>
      </w:pPr>
    </w:p>
    <w:p w14:paraId="1B86F965" w14:textId="77777777" w:rsidR="006854C7" w:rsidRDefault="006854C7" w:rsidP="006854C7">
      <w:pPr>
        <w:pStyle w:val="14-151"/>
        <w:ind w:hanging="284"/>
        <w:jc w:val="right"/>
        <w:rPr>
          <w:sz w:val="24"/>
          <w:szCs w:val="24"/>
        </w:rPr>
      </w:pPr>
    </w:p>
    <w:sectPr w:rsidR="006854C7" w:rsidSect="006D4DF9">
      <w:headerReference w:type="even" r:id="rId8"/>
      <w:footnotePr>
        <w:numFmt w:val="chicago"/>
        <w:numRestart w:val="eachPage"/>
      </w:footnotePr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BBAD9" w14:textId="77777777" w:rsidR="002F4D52" w:rsidRDefault="002F4D52" w:rsidP="00AC2170">
      <w:r>
        <w:separator/>
      </w:r>
    </w:p>
  </w:endnote>
  <w:endnote w:type="continuationSeparator" w:id="0">
    <w:p w14:paraId="0AABF082" w14:textId="77777777" w:rsidR="002F4D52" w:rsidRDefault="002F4D52" w:rsidP="00AC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5DAF9" w14:textId="77777777" w:rsidR="002F4D52" w:rsidRDefault="002F4D52" w:rsidP="00AC2170">
      <w:r>
        <w:separator/>
      </w:r>
    </w:p>
  </w:footnote>
  <w:footnote w:type="continuationSeparator" w:id="0">
    <w:p w14:paraId="0AC2852F" w14:textId="77777777" w:rsidR="002F4D52" w:rsidRDefault="002F4D52" w:rsidP="00AC2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054E7" w14:textId="77777777" w:rsidR="00061AE6" w:rsidRDefault="0085499D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061AE6"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5A362797" w14:textId="77777777" w:rsidR="00061AE6" w:rsidRDefault="00061AE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 w15:restartNumberingAfterBreak="0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 w15:restartNumberingAfterBreak="0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 w15:restartNumberingAfterBreak="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 w15:restartNumberingAfterBreak="0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 w15:restartNumberingAfterBreak="0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 w15:restartNumberingAfterBreak="0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 w15:restartNumberingAfterBreak="0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 w15:restartNumberingAfterBreak="0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 w15:restartNumberingAfterBreak="0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 w15:restartNumberingAfterBreak="0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 w15:restartNumberingAfterBreak="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 w15:restartNumberingAfterBreak="0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 w15:restartNumberingAfterBreak="0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 w15:restartNumberingAfterBreak="0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 w15:restartNumberingAfterBreak="0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 w15:restartNumberingAfterBreak="0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 w15:restartNumberingAfterBreak="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 w15:restartNumberingAfterBreak="0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 w15:restartNumberingAfterBreak="0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 w15:restartNumberingAfterBreak="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D28061D"/>
    <w:multiLevelType w:val="hybridMultilevel"/>
    <w:tmpl w:val="7E90F698"/>
    <w:lvl w:ilvl="0" w:tplc="C9DCA50E">
      <w:start w:val="1"/>
      <w:numFmt w:val="decimal"/>
      <w:lvlText w:val="%1."/>
      <w:lvlJc w:val="left"/>
      <w:pPr>
        <w:ind w:left="1143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8" w15:restartNumberingAfterBreak="0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9" w15:restartNumberingAfterBreak="0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0" w15:restartNumberingAfterBreak="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1" w15:restartNumberingAfterBreak="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2" w15:restartNumberingAfterBreak="0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9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3"/>
  </w:num>
  <w:num w:numId="28">
    <w:abstractNumId w:val="14"/>
  </w:num>
  <w:num w:numId="29">
    <w:abstractNumId w:val="38"/>
  </w:num>
  <w:num w:numId="30">
    <w:abstractNumId w:val="16"/>
  </w:num>
  <w:num w:numId="31">
    <w:abstractNumId w:val="18"/>
  </w:num>
  <w:num w:numId="32">
    <w:abstractNumId w:val="40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1"/>
  </w:num>
  <w:num w:numId="40">
    <w:abstractNumId w:val="34"/>
  </w:num>
  <w:num w:numId="41">
    <w:abstractNumId w:val="4"/>
  </w:num>
  <w:num w:numId="42">
    <w:abstractNumId w:val="1"/>
  </w:num>
  <w:num w:numId="43">
    <w:abstractNumId w:val="42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170"/>
    <w:rsid w:val="000046EF"/>
    <w:rsid w:val="00004EA0"/>
    <w:rsid w:val="000248EE"/>
    <w:rsid w:val="00036D73"/>
    <w:rsid w:val="00040169"/>
    <w:rsid w:val="000459B9"/>
    <w:rsid w:val="00056450"/>
    <w:rsid w:val="00061163"/>
    <w:rsid w:val="00061AE6"/>
    <w:rsid w:val="00081387"/>
    <w:rsid w:val="00086CDC"/>
    <w:rsid w:val="000B50E1"/>
    <w:rsid w:val="000D0FB9"/>
    <w:rsid w:val="000D792F"/>
    <w:rsid w:val="000E3D9A"/>
    <w:rsid w:val="000F6C3B"/>
    <w:rsid w:val="00101415"/>
    <w:rsid w:val="00107386"/>
    <w:rsid w:val="001120FD"/>
    <w:rsid w:val="001155EB"/>
    <w:rsid w:val="00152433"/>
    <w:rsid w:val="00156B0C"/>
    <w:rsid w:val="00176833"/>
    <w:rsid w:val="00190179"/>
    <w:rsid w:val="001A45CF"/>
    <w:rsid w:val="001C0737"/>
    <w:rsid w:val="001C45B6"/>
    <w:rsid w:val="001D392D"/>
    <w:rsid w:val="001D3FF1"/>
    <w:rsid w:val="001D75F9"/>
    <w:rsid w:val="001F32F5"/>
    <w:rsid w:val="001F3FE0"/>
    <w:rsid w:val="001F6B85"/>
    <w:rsid w:val="00200BA9"/>
    <w:rsid w:val="002017D1"/>
    <w:rsid w:val="00214392"/>
    <w:rsid w:val="00217946"/>
    <w:rsid w:val="00225F88"/>
    <w:rsid w:val="00234EE3"/>
    <w:rsid w:val="00254BF5"/>
    <w:rsid w:val="00255CF2"/>
    <w:rsid w:val="00255D81"/>
    <w:rsid w:val="00265B7C"/>
    <w:rsid w:val="002A127D"/>
    <w:rsid w:val="002A6689"/>
    <w:rsid w:val="002B2EE6"/>
    <w:rsid w:val="002D280C"/>
    <w:rsid w:val="002D5266"/>
    <w:rsid w:val="002F4D52"/>
    <w:rsid w:val="00313626"/>
    <w:rsid w:val="00316023"/>
    <w:rsid w:val="00325FA5"/>
    <w:rsid w:val="00330849"/>
    <w:rsid w:val="003339FB"/>
    <w:rsid w:val="00335711"/>
    <w:rsid w:val="003474C8"/>
    <w:rsid w:val="00360CFC"/>
    <w:rsid w:val="00364FC5"/>
    <w:rsid w:val="00374B20"/>
    <w:rsid w:val="003B5148"/>
    <w:rsid w:val="003B74BF"/>
    <w:rsid w:val="003C048C"/>
    <w:rsid w:val="003C3BD7"/>
    <w:rsid w:val="003C721A"/>
    <w:rsid w:val="003D1374"/>
    <w:rsid w:val="003E0F43"/>
    <w:rsid w:val="003F4C56"/>
    <w:rsid w:val="0040555D"/>
    <w:rsid w:val="004073D4"/>
    <w:rsid w:val="004357BC"/>
    <w:rsid w:val="004500B6"/>
    <w:rsid w:val="00450D99"/>
    <w:rsid w:val="00455166"/>
    <w:rsid w:val="0045681E"/>
    <w:rsid w:val="00457D9C"/>
    <w:rsid w:val="004728D6"/>
    <w:rsid w:val="00476F6F"/>
    <w:rsid w:val="00483F5F"/>
    <w:rsid w:val="00494BE8"/>
    <w:rsid w:val="004B64D8"/>
    <w:rsid w:val="004B6616"/>
    <w:rsid w:val="004C0E94"/>
    <w:rsid w:val="004C7DE8"/>
    <w:rsid w:val="004E001A"/>
    <w:rsid w:val="004F0103"/>
    <w:rsid w:val="004F2A95"/>
    <w:rsid w:val="005054FE"/>
    <w:rsid w:val="005111AB"/>
    <w:rsid w:val="00512284"/>
    <w:rsid w:val="0051296A"/>
    <w:rsid w:val="00525329"/>
    <w:rsid w:val="005527EB"/>
    <w:rsid w:val="00570932"/>
    <w:rsid w:val="0057209C"/>
    <w:rsid w:val="00582CF6"/>
    <w:rsid w:val="005930F6"/>
    <w:rsid w:val="005A7B33"/>
    <w:rsid w:val="005B0682"/>
    <w:rsid w:val="005C1A9E"/>
    <w:rsid w:val="005D1003"/>
    <w:rsid w:val="005F55C7"/>
    <w:rsid w:val="006024CD"/>
    <w:rsid w:val="00610ECF"/>
    <w:rsid w:val="006207BB"/>
    <w:rsid w:val="006254C0"/>
    <w:rsid w:val="00626CFA"/>
    <w:rsid w:val="00631D54"/>
    <w:rsid w:val="006351BC"/>
    <w:rsid w:val="00645CFE"/>
    <w:rsid w:val="00647783"/>
    <w:rsid w:val="0065551B"/>
    <w:rsid w:val="006651FF"/>
    <w:rsid w:val="00684224"/>
    <w:rsid w:val="006854C7"/>
    <w:rsid w:val="00696AAA"/>
    <w:rsid w:val="006B0F26"/>
    <w:rsid w:val="006B2938"/>
    <w:rsid w:val="006B5062"/>
    <w:rsid w:val="006C4295"/>
    <w:rsid w:val="006C4BB1"/>
    <w:rsid w:val="006D4DF9"/>
    <w:rsid w:val="006E0CB8"/>
    <w:rsid w:val="006F6F31"/>
    <w:rsid w:val="0070210E"/>
    <w:rsid w:val="0070587A"/>
    <w:rsid w:val="00726A46"/>
    <w:rsid w:val="007313C7"/>
    <w:rsid w:val="00734747"/>
    <w:rsid w:val="0074245B"/>
    <w:rsid w:val="00745857"/>
    <w:rsid w:val="00752B8E"/>
    <w:rsid w:val="00757B6F"/>
    <w:rsid w:val="00797F5A"/>
    <w:rsid w:val="007C35A5"/>
    <w:rsid w:val="007C535B"/>
    <w:rsid w:val="007E6574"/>
    <w:rsid w:val="007F463B"/>
    <w:rsid w:val="008023DD"/>
    <w:rsid w:val="00804EDA"/>
    <w:rsid w:val="008213FD"/>
    <w:rsid w:val="00824F25"/>
    <w:rsid w:val="008274FD"/>
    <w:rsid w:val="008313DF"/>
    <w:rsid w:val="0085228B"/>
    <w:rsid w:val="0085499D"/>
    <w:rsid w:val="008A177B"/>
    <w:rsid w:val="008A1FFC"/>
    <w:rsid w:val="008B0D15"/>
    <w:rsid w:val="008B6467"/>
    <w:rsid w:val="008C1DCA"/>
    <w:rsid w:val="008D7308"/>
    <w:rsid w:val="008E1B2B"/>
    <w:rsid w:val="00911960"/>
    <w:rsid w:val="0092053F"/>
    <w:rsid w:val="009418E4"/>
    <w:rsid w:val="009505BF"/>
    <w:rsid w:val="00952158"/>
    <w:rsid w:val="009570BC"/>
    <w:rsid w:val="009578EF"/>
    <w:rsid w:val="00996BDA"/>
    <w:rsid w:val="009B4FA9"/>
    <w:rsid w:val="009C3A15"/>
    <w:rsid w:val="009E024E"/>
    <w:rsid w:val="009E28B1"/>
    <w:rsid w:val="009E6FED"/>
    <w:rsid w:val="00A023BD"/>
    <w:rsid w:val="00A02CBA"/>
    <w:rsid w:val="00A03185"/>
    <w:rsid w:val="00A06C56"/>
    <w:rsid w:val="00A22C92"/>
    <w:rsid w:val="00A262C9"/>
    <w:rsid w:val="00A354F1"/>
    <w:rsid w:val="00A41856"/>
    <w:rsid w:val="00A868FA"/>
    <w:rsid w:val="00A931E2"/>
    <w:rsid w:val="00A93463"/>
    <w:rsid w:val="00AA577B"/>
    <w:rsid w:val="00AA5CC5"/>
    <w:rsid w:val="00AB069B"/>
    <w:rsid w:val="00AC179D"/>
    <w:rsid w:val="00AC2170"/>
    <w:rsid w:val="00AC708C"/>
    <w:rsid w:val="00AD17A9"/>
    <w:rsid w:val="00AD73B3"/>
    <w:rsid w:val="00B06A5D"/>
    <w:rsid w:val="00B356A9"/>
    <w:rsid w:val="00B41F2D"/>
    <w:rsid w:val="00B43E61"/>
    <w:rsid w:val="00B5421E"/>
    <w:rsid w:val="00B85950"/>
    <w:rsid w:val="00B94B60"/>
    <w:rsid w:val="00BA2209"/>
    <w:rsid w:val="00BA348C"/>
    <w:rsid w:val="00BB40DE"/>
    <w:rsid w:val="00BB6F40"/>
    <w:rsid w:val="00BE5E2A"/>
    <w:rsid w:val="00BF0055"/>
    <w:rsid w:val="00BF26B1"/>
    <w:rsid w:val="00C03768"/>
    <w:rsid w:val="00C41133"/>
    <w:rsid w:val="00C43DB9"/>
    <w:rsid w:val="00C51EB0"/>
    <w:rsid w:val="00C6028C"/>
    <w:rsid w:val="00C6153F"/>
    <w:rsid w:val="00CA2B74"/>
    <w:rsid w:val="00CB64BE"/>
    <w:rsid w:val="00CC7B8C"/>
    <w:rsid w:val="00CD17D0"/>
    <w:rsid w:val="00CD7B8A"/>
    <w:rsid w:val="00D01FF8"/>
    <w:rsid w:val="00D2108B"/>
    <w:rsid w:val="00D26406"/>
    <w:rsid w:val="00D33CAF"/>
    <w:rsid w:val="00D3447B"/>
    <w:rsid w:val="00D52092"/>
    <w:rsid w:val="00D52911"/>
    <w:rsid w:val="00D60130"/>
    <w:rsid w:val="00D83699"/>
    <w:rsid w:val="00D90BBF"/>
    <w:rsid w:val="00D937AE"/>
    <w:rsid w:val="00DA11F4"/>
    <w:rsid w:val="00DA1E00"/>
    <w:rsid w:val="00DA5045"/>
    <w:rsid w:val="00DB04F2"/>
    <w:rsid w:val="00DF2315"/>
    <w:rsid w:val="00DF282D"/>
    <w:rsid w:val="00DF7486"/>
    <w:rsid w:val="00E0386F"/>
    <w:rsid w:val="00E302DC"/>
    <w:rsid w:val="00E3139F"/>
    <w:rsid w:val="00E34E6C"/>
    <w:rsid w:val="00E412B5"/>
    <w:rsid w:val="00E63307"/>
    <w:rsid w:val="00E92871"/>
    <w:rsid w:val="00EA23A6"/>
    <w:rsid w:val="00EA458F"/>
    <w:rsid w:val="00EC1150"/>
    <w:rsid w:val="00ED4506"/>
    <w:rsid w:val="00EE011D"/>
    <w:rsid w:val="00EF1285"/>
    <w:rsid w:val="00EF4A60"/>
    <w:rsid w:val="00F02F50"/>
    <w:rsid w:val="00F03194"/>
    <w:rsid w:val="00F0391C"/>
    <w:rsid w:val="00F04A30"/>
    <w:rsid w:val="00F05990"/>
    <w:rsid w:val="00F15CE6"/>
    <w:rsid w:val="00F22BDF"/>
    <w:rsid w:val="00F256A4"/>
    <w:rsid w:val="00F65B04"/>
    <w:rsid w:val="00F76218"/>
    <w:rsid w:val="00F81E46"/>
    <w:rsid w:val="00F84ECC"/>
    <w:rsid w:val="00F86CFC"/>
    <w:rsid w:val="00FC716A"/>
    <w:rsid w:val="00FD50CD"/>
    <w:rsid w:val="00FF3F25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0DA55"/>
  <w15:docId w15:val="{1930F1DD-F555-40E1-8FD6-4FF80E277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basedOn w:val="a0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basedOn w:val="a0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2"/>
    </w:rPr>
  </w:style>
  <w:style w:type="character" w:customStyle="1" w:styleId="af">
    <w:name w:val="Верхний колонтитул Знак"/>
    <w:basedOn w:val="a0"/>
    <w:link w:val="ae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basedOn w:val="a0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basedOn w:val="a0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basedOn w:val="a0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Заголовок Знак"/>
    <w:basedOn w:val="a0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basedOn w:val="a0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basedOn w:val="a0"/>
    <w:rsid w:val="00AC2170"/>
    <w:rPr>
      <w:vertAlign w:val="superscript"/>
    </w:rPr>
  </w:style>
  <w:style w:type="paragraph" w:styleId="aff4">
    <w:name w:val="Subtitle"/>
    <w:basedOn w:val="a"/>
    <w:link w:val="aff5"/>
    <w:qFormat/>
    <w:rsid w:val="00457D9C"/>
    <w:pPr>
      <w:snapToGrid w:val="0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f5">
    <w:name w:val="Подзаголовок Знак"/>
    <w:basedOn w:val="a0"/>
    <w:link w:val="aff4"/>
    <w:rsid w:val="00457D9C"/>
    <w:rPr>
      <w:rFonts w:ascii="Times New Roman" w:eastAsia="Times New Roman" w:hAnsi="Times New Roman" w:cs="Times New Roman"/>
      <w:b/>
      <w:sz w:val="36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2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81B81B-0FF0-4A7E-84A1-DBAE92431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Пользователь Windows</cp:lastModifiedBy>
  <cp:revision>4</cp:revision>
  <cp:lastPrinted>2024-08-21T08:56:00Z</cp:lastPrinted>
  <dcterms:created xsi:type="dcterms:W3CDTF">2024-08-21T06:29:00Z</dcterms:created>
  <dcterms:modified xsi:type="dcterms:W3CDTF">2024-08-21T08:57:00Z</dcterms:modified>
</cp:coreProperties>
</file>