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ED9FE" w14:textId="77777777" w:rsidR="00EA49F9" w:rsidRPr="006165FA" w:rsidRDefault="00EA49F9" w:rsidP="00EA49F9">
      <w:pPr>
        <w:tabs>
          <w:tab w:val="left" w:pos="-2250"/>
        </w:tabs>
        <w:jc w:val="center"/>
        <w:rPr>
          <w:b/>
        </w:rPr>
      </w:pPr>
      <w:r w:rsidRPr="006165FA">
        <w:rPr>
          <w:b/>
        </w:rPr>
        <w:t>ТЕРРИТОРИАЛЬНАЯ ИЗБИРАТЕЛЬНАЯ КОМИССИЯ</w:t>
      </w:r>
    </w:p>
    <w:p w14:paraId="1CFD99CD" w14:textId="77777777" w:rsidR="00EA49F9" w:rsidRPr="006165FA" w:rsidRDefault="00EA49F9" w:rsidP="00EA49F9">
      <w:pPr>
        <w:tabs>
          <w:tab w:val="left" w:pos="-2250"/>
        </w:tabs>
        <w:jc w:val="center"/>
        <w:rPr>
          <w:b/>
        </w:rPr>
      </w:pPr>
      <w:r w:rsidRPr="006165FA">
        <w:rPr>
          <w:b/>
        </w:rPr>
        <w:t>ВОЛОВСКОГО РАЙОНА</w:t>
      </w:r>
    </w:p>
    <w:p w14:paraId="48020D9C" w14:textId="77777777" w:rsidR="00EA49F9" w:rsidRPr="006165FA" w:rsidRDefault="00EA49F9" w:rsidP="00EA49F9">
      <w:pPr>
        <w:tabs>
          <w:tab w:val="left" w:pos="-2250"/>
        </w:tabs>
        <w:jc w:val="center"/>
        <w:rPr>
          <w:b/>
        </w:rPr>
      </w:pPr>
    </w:p>
    <w:p w14:paraId="11D10619" w14:textId="77777777" w:rsidR="00EA49F9" w:rsidRPr="006165FA" w:rsidRDefault="00EA49F9" w:rsidP="00EA49F9">
      <w:pPr>
        <w:tabs>
          <w:tab w:val="left" w:pos="-2250"/>
        </w:tabs>
        <w:jc w:val="center"/>
        <w:rPr>
          <w:b/>
        </w:rPr>
      </w:pPr>
      <w:r w:rsidRPr="006165FA">
        <w:rPr>
          <w:b/>
        </w:rPr>
        <w:t>ПОСТАНОВЛЕНИЕ</w:t>
      </w:r>
    </w:p>
    <w:p w14:paraId="1AE39A31" w14:textId="77777777" w:rsidR="00EA49F9" w:rsidRDefault="00EA49F9" w:rsidP="00EA49F9">
      <w:pPr>
        <w:tabs>
          <w:tab w:val="left" w:pos="-2250"/>
        </w:tabs>
        <w:jc w:val="center"/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4D36FD" w14:paraId="23957529" w14:textId="77777777" w:rsidTr="004D36FD">
        <w:tc>
          <w:tcPr>
            <w:tcW w:w="4462" w:type="dxa"/>
            <w:hideMark/>
          </w:tcPr>
          <w:p w14:paraId="289F0A9E" w14:textId="5A596161" w:rsidR="004D36FD" w:rsidRPr="00C843E8" w:rsidRDefault="00845588" w:rsidP="00845588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4D36FD" w:rsidRPr="00C843E8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8</w:t>
            </w:r>
            <w:r w:rsidR="004D36FD" w:rsidRPr="00C843E8">
              <w:rPr>
                <w:b/>
                <w:sz w:val="28"/>
                <w:szCs w:val="28"/>
              </w:rPr>
              <w:t>.2024г.</w:t>
            </w:r>
          </w:p>
        </w:tc>
        <w:tc>
          <w:tcPr>
            <w:tcW w:w="5328" w:type="dxa"/>
            <w:hideMark/>
          </w:tcPr>
          <w:p w14:paraId="78670771" w14:textId="32B32DC1" w:rsidR="004D36FD" w:rsidRPr="00C843E8" w:rsidRDefault="004D36FD" w:rsidP="00845588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C843E8">
              <w:rPr>
                <w:b/>
                <w:sz w:val="28"/>
                <w:szCs w:val="28"/>
              </w:rPr>
              <w:t xml:space="preserve">                            </w:t>
            </w:r>
            <w:r w:rsidR="00C843E8">
              <w:rPr>
                <w:b/>
                <w:sz w:val="28"/>
                <w:szCs w:val="28"/>
              </w:rPr>
              <w:t xml:space="preserve">                </w:t>
            </w:r>
            <w:r w:rsidR="00C843E8" w:rsidRPr="00C843E8">
              <w:rPr>
                <w:b/>
                <w:sz w:val="28"/>
                <w:szCs w:val="28"/>
              </w:rPr>
              <w:t xml:space="preserve"> </w:t>
            </w:r>
            <w:r w:rsidR="00845588">
              <w:rPr>
                <w:b/>
                <w:sz w:val="28"/>
                <w:szCs w:val="28"/>
              </w:rPr>
              <w:t xml:space="preserve"> № 85</w:t>
            </w:r>
            <w:r w:rsidRPr="00C843E8">
              <w:rPr>
                <w:b/>
                <w:sz w:val="28"/>
                <w:szCs w:val="28"/>
              </w:rPr>
              <w:t>/</w:t>
            </w:r>
            <w:r w:rsidR="00C843E8" w:rsidRPr="00C843E8">
              <w:rPr>
                <w:b/>
                <w:sz w:val="28"/>
                <w:szCs w:val="28"/>
              </w:rPr>
              <w:t>3</w:t>
            </w:r>
            <w:r w:rsidR="00845588">
              <w:rPr>
                <w:b/>
                <w:sz w:val="28"/>
                <w:szCs w:val="28"/>
              </w:rPr>
              <w:t>63</w:t>
            </w:r>
          </w:p>
        </w:tc>
      </w:tr>
    </w:tbl>
    <w:p w14:paraId="37BC6A28" w14:textId="4CB5BFC1" w:rsidR="00EA49F9" w:rsidRDefault="00EA49F9" w:rsidP="00EA49F9">
      <w:pPr>
        <w:tabs>
          <w:tab w:val="left" w:pos="-2250"/>
        </w:tabs>
        <w:jc w:val="center"/>
      </w:pPr>
      <w:r w:rsidRPr="006165FA">
        <w:t>с. Волово</w:t>
      </w:r>
    </w:p>
    <w:p w14:paraId="738A2C2C" w14:textId="77777777" w:rsidR="00EA49F9" w:rsidRPr="006165FA" w:rsidRDefault="00EA49F9" w:rsidP="00EA49F9">
      <w:pPr>
        <w:tabs>
          <w:tab w:val="left" w:pos="-2250"/>
        </w:tabs>
        <w:jc w:val="center"/>
      </w:pPr>
    </w:p>
    <w:p w14:paraId="07C9738E" w14:textId="316DC7D2" w:rsidR="00A36906" w:rsidRPr="001A4837" w:rsidRDefault="00A36906" w:rsidP="00845588">
      <w:pPr>
        <w:ind w:left="-108" w:firstLine="108"/>
        <w:jc w:val="center"/>
        <w:rPr>
          <w:b/>
          <w:szCs w:val="20"/>
        </w:rPr>
      </w:pPr>
      <w:r>
        <w:rPr>
          <w:rFonts w:eastAsia="Calibri"/>
          <w:b/>
          <w:sz w:val="28"/>
        </w:rPr>
        <w:t xml:space="preserve">О примерной номенклатуре дел территориальной избирательной комиссии Воловского района по выборам </w:t>
      </w:r>
      <w:r w:rsidR="00845588">
        <w:rPr>
          <w:rFonts w:eastAsia="Calibri"/>
          <w:b/>
          <w:sz w:val="28"/>
        </w:rPr>
        <w:t xml:space="preserve">Губернатора Липецкой </w:t>
      </w:r>
      <w:bookmarkStart w:id="0" w:name="_GoBack"/>
      <w:bookmarkEnd w:id="0"/>
      <w:r w:rsidR="00845588">
        <w:rPr>
          <w:rFonts w:eastAsia="Calibri"/>
          <w:b/>
          <w:sz w:val="28"/>
        </w:rPr>
        <w:t>области в</w:t>
      </w:r>
      <w:r>
        <w:rPr>
          <w:rFonts w:eastAsia="Calibri"/>
          <w:b/>
          <w:sz w:val="28"/>
        </w:rPr>
        <w:t xml:space="preserve"> 2024 году </w:t>
      </w:r>
    </w:p>
    <w:p w14:paraId="408C5512" w14:textId="60212EB4" w:rsidR="00C442E8" w:rsidRPr="00BF2DCD" w:rsidRDefault="00C442E8" w:rsidP="00A36906">
      <w:pPr>
        <w:spacing w:line="276" w:lineRule="auto"/>
        <w:jc w:val="center"/>
        <w:rPr>
          <w:rFonts w:eastAsia="Calibri"/>
          <w:sz w:val="28"/>
          <w:szCs w:val="28"/>
        </w:rPr>
      </w:pPr>
    </w:p>
    <w:p w14:paraId="1C294342" w14:textId="0DC5F5D1" w:rsidR="00797526" w:rsidRPr="00BF2DCD" w:rsidRDefault="0035784F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В соответствии с</w:t>
      </w:r>
      <w:r w:rsidR="00B67888">
        <w:rPr>
          <w:rFonts w:eastAsia="Calibri"/>
          <w:sz w:val="28"/>
          <w:szCs w:val="28"/>
        </w:rPr>
        <w:t>о</w:t>
      </w:r>
      <w:r w:rsidRPr="00BF2DCD">
        <w:rPr>
          <w:rFonts w:eastAsia="Calibri"/>
          <w:sz w:val="28"/>
          <w:szCs w:val="28"/>
        </w:rPr>
        <w:t xml:space="preserve"> </w:t>
      </w:r>
      <w:r w:rsidR="00B67888">
        <w:rPr>
          <w:rFonts w:eastAsia="Calibri"/>
          <w:sz w:val="28"/>
          <w:szCs w:val="28"/>
        </w:rPr>
        <w:t>статьей</w:t>
      </w:r>
      <w:r w:rsidRPr="00BF2DCD">
        <w:rPr>
          <w:rFonts w:eastAsia="Calibri"/>
          <w:sz w:val="28"/>
          <w:szCs w:val="28"/>
        </w:rPr>
        <w:t xml:space="preserve"> </w:t>
      </w:r>
      <w:r w:rsidR="00B67888">
        <w:rPr>
          <w:rFonts w:eastAsia="Calibri"/>
          <w:sz w:val="28"/>
          <w:szCs w:val="28"/>
        </w:rPr>
        <w:t xml:space="preserve">26 </w:t>
      </w:r>
      <w:r w:rsidR="00C442E8" w:rsidRPr="00BF2DCD">
        <w:rPr>
          <w:sz w:val="28"/>
          <w:szCs w:val="28"/>
        </w:rPr>
        <w:t>Федерального закона</w:t>
      </w:r>
      <w:r w:rsidR="00B67888">
        <w:rPr>
          <w:sz w:val="28"/>
          <w:szCs w:val="28"/>
        </w:rPr>
        <w:t xml:space="preserve"> №</w:t>
      </w:r>
      <w:r w:rsidR="00952943">
        <w:rPr>
          <w:sz w:val="28"/>
          <w:szCs w:val="28"/>
        </w:rPr>
        <w:t xml:space="preserve"> </w:t>
      </w:r>
      <w:r w:rsidR="00B67888">
        <w:rPr>
          <w:sz w:val="28"/>
          <w:szCs w:val="28"/>
        </w:rPr>
        <w:t>67 –ФЗ от 12 июня 2002г.</w:t>
      </w:r>
      <w:r w:rsidR="00C442E8" w:rsidRPr="00BF2DCD">
        <w:rPr>
          <w:sz w:val="28"/>
          <w:szCs w:val="28"/>
        </w:rPr>
        <w:t xml:space="preserve"> </w:t>
      </w:r>
      <w:r w:rsidR="00C442E8" w:rsidRPr="00BF2DCD">
        <w:rPr>
          <w:bCs/>
          <w:sz w:val="28"/>
          <w:szCs w:val="28"/>
        </w:rPr>
        <w:t>«</w:t>
      </w:r>
      <w:r w:rsidR="00B67888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</w:t>
      </w:r>
      <w:r w:rsidR="00952943">
        <w:rPr>
          <w:sz w:val="28"/>
          <w:szCs w:val="28"/>
        </w:rPr>
        <w:t>р</w:t>
      </w:r>
      <w:r w:rsidR="00B67888">
        <w:rPr>
          <w:sz w:val="28"/>
          <w:szCs w:val="28"/>
        </w:rPr>
        <w:t>ации</w:t>
      </w:r>
      <w:r w:rsidR="00C442E8" w:rsidRPr="00BF2DCD">
        <w:rPr>
          <w:sz w:val="28"/>
          <w:szCs w:val="28"/>
        </w:rPr>
        <w:t>»</w:t>
      </w:r>
      <w:r w:rsidRPr="00BF2DCD">
        <w:rPr>
          <w:rFonts w:eastAsia="Calibri"/>
          <w:sz w:val="28"/>
          <w:szCs w:val="28"/>
        </w:rPr>
        <w:t>,</w:t>
      </w:r>
      <w:r w:rsidR="00952943">
        <w:rPr>
          <w:rFonts w:eastAsia="Calibri"/>
          <w:sz w:val="28"/>
          <w:szCs w:val="28"/>
        </w:rPr>
        <w:t xml:space="preserve"> статьей 2</w:t>
      </w:r>
      <w:r w:rsidR="00845588">
        <w:rPr>
          <w:rFonts w:eastAsia="Calibri"/>
          <w:sz w:val="28"/>
          <w:szCs w:val="28"/>
        </w:rPr>
        <w:t>0</w:t>
      </w:r>
      <w:r w:rsidR="00952943">
        <w:rPr>
          <w:rFonts w:eastAsia="Calibri"/>
          <w:sz w:val="28"/>
          <w:szCs w:val="28"/>
        </w:rPr>
        <w:t xml:space="preserve"> </w:t>
      </w:r>
      <w:r w:rsidR="00845588">
        <w:rPr>
          <w:rFonts w:eastAsia="Calibri"/>
          <w:sz w:val="28"/>
          <w:szCs w:val="28"/>
        </w:rPr>
        <w:t>Закона Липецкой области №45-ОЗ от 9 июня</w:t>
      </w:r>
      <w:r w:rsidR="00952943">
        <w:rPr>
          <w:rFonts w:eastAsia="Calibri"/>
          <w:sz w:val="28"/>
          <w:szCs w:val="28"/>
        </w:rPr>
        <w:t xml:space="preserve"> 20</w:t>
      </w:r>
      <w:r w:rsidR="00845588">
        <w:rPr>
          <w:rFonts w:eastAsia="Calibri"/>
          <w:sz w:val="28"/>
          <w:szCs w:val="28"/>
        </w:rPr>
        <w:t>12</w:t>
      </w:r>
      <w:r w:rsidR="00952943">
        <w:rPr>
          <w:rFonts w:eastAsia="Calibri"/>
          <w:sz w:val="28"/>
          <w:szCs w:val="28"/>
        </w:rPr>
        <w:t xml:space="preserve">г. «О выборах </w:t>
      </w:r>
      <w:r w:rsidR="00845588">
        <w:rPr>
          <w:rFonts w:eastAsia="Calibri"/>
          <w:sz w:val="28"/>
          <w:szCs w:val="28"/>
        </w:rPr>
        <w:t>Губернатора Липецкой области</w:t>
      </w:r>
      <w:r w:rsidR="00952943">
        <w:rPr>
          <w:rFonts w:eastAsia="Calibri"/>
          <w:sz w:val="28"/>
          <w:szCs w:val="28"/>
        </w:rPr>
        <w:t>»,</w:t>
      </w:r>
      <w:r w:rsidRPr="00BF2DCD">
        <w:rPr>
          <w:rFonts w:eastAsia="Calibri"/>
          <w:sz w:val="28"/>
          <w:szCs w:val="28"/>
        </w:rPr>
        <w:t xml:space="preserve">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r w:rsidR="00EA49F9">
        <w:rPr>
          <w:sz w:val="28"/>
          <w:szCs w:val="28"/>
        </w:rPr>
        <w:t>Воловского района</w:t>
      </w:r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14:paraId="4537E955" w14:textId="29C60F09" w:rsidR="00952943" w:rsidRPr="00952943" w:rsidRDefault="00952943" w:rsidP="00952943">
      <w:pPr>
        <w:ind w:left="-108" w:firstLine="108"/>
        <w:jc w:val="both"/>
        <w:rPr>
          <w:rFonts w:eastAsia="Calibri"/>
          <w:sz w:val="28"/>
        </w:rPr>
      </w:pPr>
      <w:r>
        <w:rPr>
          <w:rFonts w:eastAsia="Calibri"/>
          <w:sz w:val="28"/>
          <w:szCs w:val="28"/>
        </w:rPr>
        <w:t xml:space="preserve">         </w:t>
      </w:r>
      <w:r w:rsidRPr="00952943">
        <w:rPr>
          <w:rFonts w:eastAsia="Calibri"/>
          <w:sz w:val="28"/>
          <w:szCs w:val="28"/>
        </w:rPr>
        <w:t>1. Утвердить</w:t>
      </w:r>
      <w:r w:rsidRPr="00952943">
        <w:rPr>
          <w:rFonts w:eastAsia="Calibri"/>
          <w:sz w:val="28"/>
        </w:rPr>
        <w:t xml:space="preserve"> примерную номенклатуру</w:t>
      </w:r>
      <w:r>
        <w:rPr>
          <w:rFonts w:eastAsia="Calibri"/>
          <w:sz w:val="28"/>
        </w:rPr>
        <w:t xml:space="preserve"> дел территориальной </w:t>
      </w:r>
      <w:r w:rsidRPr="00952943">
        <w:rPr>
          <w:rFonts w:eastAsia="Calibri"/>
          <w:sz w:val="28"/>
        </w:rPr>
        <w:t xml:space="preserve">избирательной комиссии Воловского района по выборам </w:t>
      </w:r>
      <w:r w:rsidR="00845588">
        <w:rPr>
          <w:rFonts w:eastAsia="Calibri"/>
          <w:sz w:val="28"/>
        </w:rPr>
        <w:t>Губернатора Липецкой области</w:t>
      </w:r>
      <w:r w:rsidRPr="00952943">
        <w:rPr>
          <w:rFonts w:eastAsia="Calibri"/>
          <w:sz w:val="28"/>
        </w:rPr>
        <w:t xml:space="preserve"> в 2024 году</w:t>
      </w:r>
      <w:r>
        <w:rPr>
          <w:rFonts w:eastAsia="Calibri"/>
          <w:sz w:val="28"/>
        </w:rPr>
        <w:t xml:space="preserve"> (прилагается).</w:t>
      </w:r>
      <w:r w:rsidRPr="00952943">
        <w:rPr>
          <w:rFonts w:eastAsia="Calibri"/>
          <w:sz w:val="28"/>
        </w:rPr>
        <w:t xml:space="preserve"> </w:t>
      </w:r>
    </w:p>
    <w:p w14:paraId="0CFF2EFC" w14:textId="5E9117F1" w:rsidR="00952943" w:rsidRPr="00952943" w:rsidRDefault="00952943" w:rsidP="00952943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2. Контроль за исполнением настоящего постановления возложить на секретаря территориальной избирательной комиссии Воловского района Кириллову Е.Н.</w:t>
      </w:r>
    </w:p>
    <w:p w14:paraId="152ECF35" w14:textId="4A343DDF" w:rsidR="00A80B93" w:rsidRPr="00952943" w:rsidRDefault="00A80B93" w:rsidP="0044674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14:paraId="2719A573" w14:textId="77777777" w:rsidR="00EA49F9" w:rsidRPr="0035784F" w:rsidRDefault="00EA49F9" w:rsidP="0035784F">
      <w:pPr>
        <w:jc w:val="both"/>
        <w:rPr>
          <w:rFonts w:eastAsia="Calibri"/>
          <w:b/>
          <w:sz w:val="28"/>
          <w:szCs w:val="20"/>
        </w:rPr>
      </w:pPr>
    </w:p>
    <w:p w14:paraId="2BF0075D" w14:textId="77777777" w:rsidR="00EA49F9" w:rsidRDefault="00EA49F9" w:rsidP="00EA49F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325740D8" w14:textId="77777777" w:rsidR="00EA49F9" w:rsidRDefault="00EA49F9" w:rsidP="00EA49F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585F71F0" w14:textId="77777777" w:rsidR="00EA49F9" w:rsidRDefault="00EA49F9" w:rsidP="00EA49F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Воловского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14:paraId="60A2EB5D" w14:textId="77777777" w:rsidR="00EA49F9" w:rsidRDefault="00EA49F9" w:rsidP="00EA4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52C2D31" w14:textId="77777777" w:rsidR="00EA49F9" w:rsidRDefault="00EA49F9" w:rsidP="00EA49F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6ACEABE8" w14:textId="77777777" w:rsidR="00EA49F9" w:rsidRPr="000A4AFB" w:rsidRDefault="00EA49F9" w:rsidP="00EA49F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4AFB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15A5CDD5" w14:textId="3A3E8A30" w:rsidR="00EA49F9" w:rsidRDefault="00EA49F9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49F9">
        <w:rPr>
          <w:b/>
          <w:sz w:val="28"/>
          <w:szCs w:val="28"/>
        </w:rPr>
        <w:t>комиссии Воловского района</w:t>
      </w:r>
      <w:r w:rsidRPr="00EA49F9">
        <w:rPr>
          <w:sz w:val="28"/>
          <w:szCs w:val="28"/>
        </w:rPr>
        <w:t xml:space="preserve">                                       </w:t>
      </w:r>
      <w:r w:rsidRPr="00EA49F9">
        <w:rPr>
          <w:b/>
          <w:sz w:val="28"/>
          <w:szCs w:val="28"/>
        </w:rPr>
        <w:t xml:space="preserve">  Е.Н. Кириллова</w:t>
      </w:r>
    </w:p>
    <w:p w14:paraId="0C481514" w14:textId="445D583D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C0EE9EF" w14:textId="7331647E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8E91A7A" w14:textId="31A998F5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25DB24A" w14:textId="6F8D9F11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71C3561" w14:textId="00389ACA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696F4FA" w14:textId="3840DA23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AFD4538" w14:textId="51552C7E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B98ABA0" w14:textId="3AFCE866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36C71A4" w14:textId="42505939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F7BC5D6" w14:textId="6A616C52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36856DDE" w14:textId="37D49C97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72881682" w14:textId="69D46845" w:rsidR="00845588" w:rsidRDefault="00845588" w:rsidP="00EA49F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845588" w:rsidSect="00A8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C793E" w14:textId="77777777" w:rsidR="00C46E47" w:rsidRDefault="00C46E47" w:rsidP="00845588">
      <w:r>
        <w:separator/>
      </w:r>
    </w:p>
  </w:endnote>
  <w:endnote w:type="continuationSeparator" w:id="0">
    <w:p w14:paraId="24F47400" w14:textId="77777777" w:rsidR="00C46E47" w:rsidRDefault="00C46E47" w:rsidP="0084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2F4C5" w14:textId="77777777" w:rsidR="00C46E47" w:rsidRDefault="00C46E47" w:rsidP="00845588">
      <w:r>
        <w:separator/>
      </w:r>
    </w:p>
  </w:footnote>
  <w:footnote w:type="continuationSeparator" w:id="0">
    <w:p w14:paraId="0348E201" w14:textId="77777777" w:rsidR="00C46E47" w:rsidRDefault="00C46E47" w:rsidP="00845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4F"/>
    <w:rsid w:val="00253CB5"/>
    <w:rsid w:val="00302652"/>
    <w:rsid w:val="0035784F"/>
    <w:rsid w:val="00413E68"/>
    <w:rsid w:val="00426153"/>
    <w:rsid w:val="0044674F"/>
    <w:rsid w:val="004D36FD"/>
    <w:rsid w:val="005C69D2"/>
    <w:rsid w:val="00714C51"/>
    <w:rsid w:val="00797526"/>
    <w:rsid w:val="00824D65"/>
    <w:rsid w:val="00845588"/>
    <w:rsid w:val="00952943"/>
    <w:rsid w:val="00A36906"/>
    <w:rsid w:val="00A730A3"/>
    <w:rsid w:val="00A80B93"/>
    <w:rsid w:val="00AC5AD5"/>
    <w:rsid w:val="00B67888"/>
    <w:rsid w:val="00BF2DCD"/>
    <w:rsid w:val="00C442E8"/>
    <w:rsid w:val="00C46E47"/>
    <w:rsid w:val="00C843E8"/>
    <w:rsid w:val="00E42504"/>
    <w:rsid w:val="00E564BA"/>
    <w:rsid w:val="00EA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49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43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43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16</cp:revision>
  <cp:lastPrinted>2024-08-21T07:54:00Z</cp:lastPrinted>
  <dcterms:created xsi:type="dcterms:W3CDTF">2024-02-18T08:48:00Z</dcterms:created>
  <dcterms:modified xsi:type="dcterms:W3CDTF">2024-08-21T07:54:00Z</dcterms:modified>
</cp:coreProperties>
</file>